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0CEF" w14:textId="35131947" w:rsidR="006F7F43" w:rsidRDefault="00D40EE9">
      <w:pPr>
        <w:pStyle w:val="Title"/>
        <w:jc w:val="center"/>
      </w:pPr>
      <w:r>
        <w:t>Patient Group Meeting Minutes and Summary</w:t>
      </w:r>
    </w:p>
    <w:p w14:paraId="6AC31C3E" w14:textId="436C50B6" w:rsidR="006F7F43" w:rsidRDefault="00F81F22">
      <w:r>
        <w:t xml:space="preserve">Date of Meeting: </w:t>
      </w:r>
      <w:r w:rsidR="00146147">
        <w:t>3</w:t>
      </w:r>
      <w:r w:rsidR="00146147" w:rsidRPr="00146147">
        <w:rPr>
          <w:vertAlign w:val="superscript"/>
        </w:rPr>
        <w:t>rd</w:t>
      </w:r>
      <w:r w:rsidR="00146147">
        <w:t xml:space="preserve"> December</w:t>
      </w:r>
    </w:p>
    <w:p w14:paraId="5A1F542F" w14:textId="77777777" w:rsidR="006F7F43" w:rsidRDefault="00F81F22">
      <w:r>
        <w:t>Location: Hannage Brook Medical Centre</w:t>
      </w:r>
    </w:p>
    <w:p w14:paraId="7EED6ADC" w14:textId="59E8F6F5" w:rsidR="006F7F43" w:rsidRDefault="00F81F22">
      <w:r>
        <w:t xml:space="preserve">Chair: </w:t>
      </w:r>
      <w:r w:rsidR="00146147">
        <w:t>Marion Jones, Practice Operations Manager</w:t>
      </w:r>
    </w:p>
    <w:p w14:paraId="75296750" w14:textId="77777777" w:rsidR="006F7F43" w:rsidRDefault="00F81F22">
      <w:pPr>
        <w:pStyle w:val="Heading1"/>
      </w:pPr>
      <w:r>
        <w:t>1. Welcome &amp; Introduction</w:t>
      </w:r>
    </w:p>
    <w:p w14:paraId="506D6FC2" w14:textId="3412BC35" w:rsidR="006F7F43" w:rsidRDefault="00146147">
      <w:r>
        <w:t xml:space="preserve">A big thank you to all who attended, and for the opportunity to update you of all </w:t>
      </w:r>
      <w:r w:rsidR="00621645">
        <w:t>that is</w:t>
      </w:r>
      <w:r>
        <w:t xml:space="preserve"> happening here at </w:t>
      </w:r>
      <w:proofErr w:type="spellStart"/>
      <w:r>
        <w:t>Hannage</w:t>
      </w:r>
      <w:proofErr w:type="spellEnd"/>
      <w:r>
        <w:t>. It was nice to see familiar faces and to welcome some new attendees.</w:t>
      </w:r>
    </w:p>
    <w:p w14:paraId="11653D85" w14:textId="47116C8F" w:rsidR="006F7F43" w:rsidRDefault="00146147">
      <w:r>
        <w:t xml:space="preserve">At our last meeting of </w:t>
      </w:r>
      <w:proofErr w:type="gramStart"/>
      <w:r>
        <w:t>1</w:t>
      </w:r>
      <w:r w:rsidRPr="00146147">
        <w:rPr>
          <w:vertAlign w:val="superscript"/>
        </w:rPr>
        <w:t>st</w:t>
      </w:r>
      <w:r>
        <w:t xml:space="preserve"> October</w:t>
      </w:r>
      <w:proofErr w:type="gramEnd"/>
      <w:r>
        <w:t xml:space="preserve"> it was agreed that, </w:t>
      </w:r>
      <w:r w:rsidR="009D17D5">
        <w:t>in the absence of a chair</w:t>
      </w:r>
      <w:r>
        <w:t>, the group will continue as a patient group rather than a traditional PPG (Patient Participation Group)</w:t>
      </w:r>
      <w:r w:rsidR="009D17D5">
        <w:t xml:space="preserve">. </w:t>
      </w:r>
      <w:r>
        <w:t xml:space="preserve"> </w:t>
      </w:r>
      <w:r w:rsidR="009D17D5">
        <w:t>We</w:t>
      </w:r>
      <w:r>
        <w:t xml:space="preserve"> had asked </w:t>
      </w:r>
      <w:r w:rsidR="009D17D5">
        <w:t>anyone who</w:t>
      </w:r>
      <w:r>
        <w:t xml:space="preserve"> was interested in the role to contact </w:t>
      </w:r>
      <w:proofErr w:type="gramStart"/>
      <w:r>
        <w:t>us</w:t>
      </w:r>
      <w:proofErr w:type="gramEnd"/>
      <w:r>
        <w:t xml:space="preserve"> and we would arrange for an</w:t>
      </w:r>
      <w:r w:rsidR="009D17D5">
        <w:t xml:space="preserve"> </w:t>
      </w:r>
      <w:r>
        <w:t xml:space="preserve">informal chat to discuss it further.  </w:t>
      </w:r>
    </w:p>
    <w:p w14:paraId="39E72319" w14:textId="5956ED58" w:rsidR="006F7F43" w:rsidRDefault="00146147">
      <w:r>
        <w:t xml:space="preserve">We </w:t>
      </w:r>
      <w:r w:rsidR="00621645">
        <w:t>did not</w:t>
      </w:r>
      <w:r>
        <w:t xml:space="preserve"> </w:t>
      </w:r>
      <w:r w:rsidR="00621645">
        <w:t>receive</w:t>
      </w:r>
      <w:r>
        <w:t xml:space="preserve"> any response</w:t>
      </w:r>
      <w:r w:rsidR="00621645">
        <w:t>s</w:t>
      </w:r>
      <w:r>
        <w:t xml:space="preserve"> and are still seeking a volunteer to take on the role of Chair for a more formal PPG. </w:t>
      </w:r>
      <w:r w:rsidR="00621645">
        <w:t>We encourage a</w:t>
      </w:r>
      <w:r>
        <w:t>nyone interested to get in touch.</w:t>
      </w:r>
      <w:r w:rsidR="00621645">
        <w:t xml:space="preserve"> </w:t>
      </w:r>
      <w:r>
        <w:t>We continue to have access to the National Association for Patient Participation (NAPP) for guidance on setting up a patient-led PPG.</w:t>
      </w:r>
    </w:p>
    <w:p w14:paraId="11553322" w14:textId="4E03E706" w:rsidR="006F7F43" w:rsidRDefault="00621645" w:rsidP="00146147">
      <w:r>
        <w:t xml:space="preserve">For </w:t>
      </w:r>
      <w:r w:rsidR="00D40EE9">
        <w:t>now,</w:t>
      </w:r>
      <w:r>
        <w:t xml:space="preserve"> the current arrangement will continue, which will be an informal meeting </w:t>
      </w:r>
      <w:r w:rsidR="00D40EE9">
        <w:t>that I will arrange</w:t>
      </w:r>
      <w:r>
        <w:t xml:space="preserve"> chair</w:t>
      </w:r>
      <w:r w:rsidR="00D40EE9">
        <w:t xml:space="preserve">. </w:t>
      </w:r>
      <w:r w:rsidR="00146147" w:rsidRPr="00146147">
        <w:rPr>
          <w:rFonts w:cs="Calibri"/>
          <w:color w:val="000000"/>
        </w:rPr>
        <w:t xml:space="preserve">The minutes will be distributed </w:t>
      </w:r>
      <w:r>
        <w:rPr>
          <w:rFonts w:cs="Calibri"/>
          <w:color w:val="000000"/>
        </w:rPr>
        <w:t xml:space="preserve">via email </w:t>
      </w:r>
      <w:r w:rsidR="00146147" w:rsidRPr="00146147">
        <w:rPr>
          <w:rFonts w:cs="Calibri"/>
          <w:color w:val="000000"/>
        </w:rPr>
        <w:t xml:space="preserve">and posted on the website. </w:t>
      </w:r>
    </w:p>
    <w:p w14:paraId="0C9753A8" w14:textId="77777777" w:rsidR="006F7F43" w:rsidRDefault="00F81F22">
      <w:pPr>
        <w:pStyle w:val="Heading1"/>
      </w:pPr>
      <w:r>
        <w:t>2. Patient Access and Practice Updates</w:t>
      </w:r>
    </w:p>
    <w:p w14:paraId="2470FF44" w14:textId="254FEF94" w:rsidR="006F7F43" w:rsidRDefault="00146147">
      <w:r>
        <w:t xml:space="preserve">We continue to experience high </w:t>
      </w:r>
      <w:r w:rsidR="009D17D5">
        <w:t>demand,</w:t>
      </w:r>
      <w:r>
        <w:t xml:space="preserve"> and</w:t>
      </w:r>
      <w:r w:rsidR="00621645">
        <w:t xml:space="preserve"> we are focusing</w:t>
      </w:r>
      <w:r>
        <w:t xml:space="preserve"> </w:t>
      </w:r>
      <w:r w:rsidR="009D17D5">
        <w:t xml:space="preserve">on </w:t>
      </w:r>
      <w:r>
        <w:t>making the best use of government funding to bring in roles that will have positive impact on the service</w:t>
      </w:r>
      <w:r w:rsidR="009D17D5">
        <w:t>s</w:t>
      </w:r>
      <w:r>
        <w:t xml:space="preserve"> we offer our community. </w:t>
      </w:r>
    </w:p>
    <w:p w14:paraId="61B68296" w14:textId="05DF727E" w:rsidR="007B7CCE" w:rsidRDefault="007B7CCE" w:rsidP="007B7CCE">
      <w:r>
        <w:t xml:space="preserve">Additional services at </w:t>
      </w:r>
      <w:proofErr w:type="spellStart"/>
      <w:r>
        <w:t>Hannage</w:t>
      </w:r>
      <w:proofErr w:type="spellEnd"/>
      <w:r>
        <w:t xml:space="preserve"> Brook include</w:t>
      </w:r>
      <w:r w:rsidR="00621645">
        <w:t xml:space="preserve"> Audiology (Scrivens) and</w:t>
      </w:r>
      <w:r>
        <w:t xml:space="preserve"> Mental Health </w:t>
      </w:r>
      <w:r w:rsidR="009D17D5">
        <w:t xml:space="preserve">Support. </w:t>
      </w:r>
      <w:r w:rsidR="00621645">
        <w:t xml:space="preserve">We also have </w:t>
      </w:r>
      <w:r>
        <w:t>First Contact Physio appointments</w:t>
      </w:r>
      <w:r w:rsidR="00621645">
        <w:t xml:space="preserve"> available on </w:t>
      </w:r>
      <w:proofErr w:type="gramStart"/>
      <w:r w:rsidR="00621645">
        <w:t>weekday</w:t>
      </w:r>
      <w:proofErr w:type="gramEnd"/>
      <w:r w:rsidR="00621645">
        <w:t xml:space="preserve"> and evenings and Saturday mornings</w:t>
      </w:r>
      <w:r>
        <w:t xml:space="preserve"> (see below for more information).</w:t>
      </w:r>
    </w:p>
    <w:p w14:paraId="65E6C8E9" w14:textId="511409F7" w:rsidR="007B7CCE" w:rsidRDefault="007B7CCE" w:rsidP="007B7CCE">
      <w:r>
        <w:t>Zoe, our social prescriber, was available in the waiting room at the end of October, offering advice and signposting. Plans are underway for regular monthly drop-in sessions with Zoe, starting in February</w:t>
      </w:r>
      <w:r w:rsidR="000E2AD4">
        <w:t xml:space="preserve">. She can help with non-medical support in the community and link patients into community groups and services. </w:t>
      </w:r>
    </w:p>
    <w:p w14:paraId="6A89D8FD" w14:textId="77777777" w:rsidR="00621645" w:rsidRDefault="00621645"/>
    <w:p w14:paraId="744A5A72" w14:textId="77777777" w:rsidR="00D40EE9" w:rsidRDefault="00D40EE9"/>
    <w:p w14:paraId="1B2A64CD" w14:textId="753E65B1" w:rsidR="00621645" w:rsidRDefault="00621645">
      <w:pPr>
        <w:rPr>
          <w:b/>
          <w:bCs/>
        </w:rPr>
      </w:pPr>
      <w:r w:rsidRPr="00621645">
        <w:rPr>
          <w:b/>
          <w:bCs/>
        </w:rPr>
        <w:lastRenderedPageBreak/>
        <w:t>Enhanced Access</w:t>
      </w:r>
    </w:p>
    <w:p w14:paraId="56D35248" w14:textId="7D047C67" w:rsidR="009D17D5" w:rsidRPr="009D17D5" w:rsidRDefault="009D17D5">
      <w:r>
        <w:t xml:space="preserve">Enhanced access is a service provided using additional government funding for GP Practices to offer care outside of our core contracted hours of 8am -6.30pm Monday – Friday. </w:t>
      </w:r>
    </w:p>
    <w:p w14:paraId="2AF10276" w14:textId="3CBE45D5" w:rsidR="000E2AD4" w:rsidRDefault="000E2AD4">
      <w:r>
        <w:t>We are now running a slightly different model</w:t>
      </w:r>
      <w:r w:rsidR="00146147">
        <w:t xml:space="preserve"> for our enhanced access</w:t>
      </w:r>
      <w:r>
        <w:t>, allowing more flexibility to meet patient needs.</w:t>
      </w:r>
      <w:r w:rsidR="00FD53F1">
        <w:t xml:space="preserve"> </w:t>
      </w:r>
    </w:p>
    <w:p w14:paraId="5BECCAA0" w14:textId="7AF825A1" w:rsidR="00CD6947" w:rsidRDefault="00F81F22">
      <w:r>
        <w:t>Current services include:</w:t>
      </w:r>
    </w:p>
    <w:p w14:paraId="379B7AD6" w14:textId="0285265B" w:rsidR="006F7F43" w:rsidRPr="00CD6947" w:rsidRDefault="00F81F22">
      <w:pPr>
        <w:rPr>
          <w:b/>
          <w:bCs/>
        </w:rPr>
      </w:pPr>
      <w:r w:rsidRPr="00CD6947">
        <w:rPr>
          <w:b/>
          <w:bCs/>
        </w:rPr>
        <w:t xml:space="preserve">Monday </w:t>
      </w:r>
      <w:r w:rsidR="00CD6947" w:rsidRPr="00CD6947">
        <w:rPr>
          <w:b/>
          <w:bCs/>
        </w:rPr>
        <w:t>E</w:t>
      </w:r>
      <w:r w:rsidRPr="00CD6947">
        <w:rPr>
          <w:b/>
          <w:bCs/>
        </w:rPr>
        <w:t>vening</w:t>
      </w:r>
      <w:r w:rsidR="00CD6947" w:rsidRPr="00CD6947">
        <w:rPr>
          <w:b/>
          <w:bCs/>
        </w:rPr>
        <w:t xml:space="preserve"> 6.30-8.00 </w:t>
      </w:r>
      <w:r w:rsidR="007B7CCE">
        <w:rPr>
          <w:b/>
          <w:bCs/>
        </w:rPr>
        <w:t xml:space="preserve">(Weekly) </w:t>
      </w:r>
    </w:p>
    <w:p w14:paraId="7CD8F247" w14:textId="5B3F2C91" w:rsidR="00CD6947" w:rsidRDefault="00CD6947">
      <w:r>
        <w:t xml:space="preserve">GP </w:t>
      </w:r>
      <w:r w:rsidR="00FD53F1">
        <w:t xml:space="preserve">telephone </w:t>
      </w:r>
      <w:r w:rsidR="00C85FFB">
        <w:t>c</w:t>
      </w:r>
      <w:r>
        <w:t xml:space="preserve">onsultations </w:t>
      </w:r>
    </w:p>
    <w:p w14:paraId="46CE616E" w14:textId="3CBBDE33" w:rsidR="00CD6947" w:rsidRPr="00CD6947" w:rsidRDefault="00F81F22">
      <w:pPr>
        <w:rPr>
          <w:b/>
          <w:bCs/>
        </w:rPr>
      </w:pPr>
      <w:r w:rsidRPr="00CD6947">
        <w:rPr>
          <w:b/>
          <w:bCs/>
        </w:rPr>
        <w:t xml:space="preserve">Wednesday </w:t>
      </w:r>
      <w:r w:rsidR="00CD6947" w:rsidRPr="00CD6947">
        <w:rPr>
          <w:b/>
          <w:bCs/>
        </w:rPr>
        <w:t>Evening 6.30-8.00</w:t>
      </w:r>
      <w:r w:rsidR="007B7CCE">
        <w:rPr>
          <w:b/>
          <w:bCs/>
        </w:rPr>
        <w:t xml:space="preserve"> (First 3 weeks of the month)</w:t>
      </w:r>
    </w:p>
    <w:p w14:paraId="21A7F1DB" w14:textId="3FA025DB" w:rsidR="00CD6947" w:rsidRDefault="00CD6947">
      <w:r>
        <w:t>GP</w:t>
      </w:r>
      <w:r w:rsidR="00C85FFB" w:rsidRPr="00C85FFB">
        <w:t xml:space="preserve"> </w:t>
      </w:r>
      <w:r w:rsidR="00C85FFB">
        <w:t>telephone or face to face</w:t>
      </w:r>
      <w:r>
        <w:t xml:space="preserve"> </w:t>
      </w:r>
      <w:r w:rsidR="00C85FFB">
        <w:t>consultations</w:t>
      </w:r>
    </w:p>
    <w:p w14:paraId="35726F9A" w14:textId="43FE688F" w:rsidR="00CD6947" w:rsidRDefault="00CD6947">
      <w:r>
        <w:t>Practice Nurse</w:t>
      </w:r>
      <w:r w:rsidR="00C85FFB">
        <w:t xml:space="preserve"> </w:t>
      </w:r>
      <w:r w:rsidR="009D17D5">
        <w:t>Appointments</w:t>
      </w:r>
    </w:p>
    <w:p w14:paraId="210415F4" w14:textId="5E1BA9F0" w:rsidR="00CD6947" w:rsidRDefault="00CD6947">
      <w:r>
        <w:t>Phlebotomy</w:t>
      </w:r>
      <w:r w:rsidR="009D17D5">
        <w:t xml:space="preserve"> Appointments</w:t>
      </w:r>
    </w:p>
    <w:p w14:paraId="09B6EE78" w14:textId="77777777" w:rsidR="007B7CCE" w:rsidRDefault="00F81F22">
      <w:r w:rsidRPr="007B7CCE">
        <w:rPr>
          <w:b/>
          <w:bCs/>
        </w:rPr>
        <w:t xml:space="preserve">Saturday </w:t>
      </w:r>
      <w:r w:rsidR="007B7CCE" w:rsidRPr="007B7CCE">
        <w:rPr>
          <w:b/>
          <w:bCs/>
        </w:rPr>
        <w:t>Morning 9.00-1.00</w:t>
      </w:r>
      <w:r w:rsidR="007B7CCE">
        <w:t xml:space="preserve"> </w:t>
      </w:r>
      <w:r w:rsidR="007B7CCE" w:rsidRPr="007B7CCE">
        <w:rPr>
          <w:b/>
          <w:bCs/>
        </w:rPr>
        <w:t>(Second Saturday of the month)</w:t>
      </w:r>
      <w:r w:rsidR="007B7CCE">
        <w:t xml:space="preserve"> </w:t>
      </w:r>
    </w:p>
    <w:p w14:paraId="62E1CE23" w14:textId="77777777" w:rsidR="007B7CCE" w:rsidRDefault="007B7CCE" w:rsidP="007B7CCE">
      <w:r>
        <w:t>GP</w:t>
      </w:r>
      <w:r w:rsidRPr="00C85FFB">
        <w:t xml:space="preserve"> </w:t>
      </w:r>
      <w:r>
        <w:t>telephone or face to face consultations</w:t>
      </w:r>
    </w:p>
    <w:p w14:paraId="0BADF0CE" w14:textId="77777777" w:rsidR="007B7CCE" w:rsidRDefault="007B7CCE" w:rsidP="007B7CCE">
      <w:r>
        <w:t xml:space="preserve">Practice Nurse </w:t>
      </w:r>
    </w:p>
    <w:p w14:paraId="2AFBCB61" w14:textId="77777777" w:rsidR="007B7CCE" w:rsidRDefault="007B7CCE" w:rsidP="007B7CCE">
      <w:r>
        <w:t>Phlebotomy</w:t>
      </w:r>
    </w:p>
    <w:p w14:paraId="18B61917" w14:textId="1CED3A76" w:rsidR="007B7CCE" w:rsidRDefault="007B7CCE" w:rsidP="007B7CCE">
      <w:pPr>
        <w:rPr>
          <w:rFonts w:cs="Calibri"/>
          <w:color w:val="000000"/>
        </w:rPr>
      </w:pPr>
      <w:r>
        <w:rPr>
          <w:rFonts w:cs="Calibri"/>
          <w:color w:val="000000"/>
        </w:rPr>
        <w:t>First Contact Physio</w:t>
      </w:r>
    </w:p>
    <w:p w14:paraId="42C27E01" w14:textId="1B88C9B4" w:rsidR="007B7CCE" w:rsidRDefault="007B7CCE">
      <w:r>
        <w:rPr>
          <w:rFonts w:cs="Calibri"/>
          <w:color w:val="000000"/>
        </w:rPr>
        <w:t xml:space="preserve">Children's Counselling </w:t>
      </w:r>
      <w:r>
        <w:t xml:space="preserve">(GP referral only) </w:t>
      </w:r>
    </w:p>
    <w:p w14:paraId="2C95D2F4" w14:textId="79D5523A" w:rsidR="006F7F43" w:rsidRDefault="00F81F22">
      <w:r>
        <w:t xml:space="preserve">Clinics are often themed to match current demand and are </w:t>
      </w:r>
      <w:r w:rsidR="009D17D5">
        <w:t>proving extremely popular</w:t>
      </w:r>
      <w:r>
        <w:t>.</w:t>
      </w:r>
    </w:p>
    <w:p w14:paraId="08E7AF1B" w14:textId="77777777" w:rsidR="009D17D5" w:rsidRDefault="009D17D5" w:rsidP="009D17D5">
      <w:r>
        <w:rPr>
          <w:rFonts w:cs="Calibri"/>
          <w:color w:val="000000"/>
        </w:rPr>
        <w:t>(First Contact Physio: FCP (First Contact)</w:t>
      </w:r>
      <w:r w:rsidRPr="00C85FFB">
        <w:rPr>
          <w:rFonts w:cs="Calibri"/>
          <w:color w:val="000000"/>
        </w:rPr>
        <w:t xml:space="preserve"> Physio is an excellent choice for anyone experiencing musculoskeletal issues, as appointment</w:t>
      </w:r>
      <w:r>
        <w:rPr>
          <w:rFonts w:cs="Calibri"/>
          <w:color w:val="000000"/>
        </w:rPr>
        <w:t>s are readily available.</w:t>
      </w:r>
      <w:r>
        <w:t xml:space="preserve"> They can assess the issue and are also able to refer to secondary care, request imaging and request a joint injection as appropriate.)</w:t>
      </w:r>
    </w:p>
    <w:p w14:paraId="28AF2234" w14:textId="77777777" w:rsidR="000E2AD4" w:rsidRDefault="000E2AD4"/>
    <w:p w14:paraId="7BF8B2A8" w14:textId="77777777" w:rsidR="00621F9D" w:rsidRDefault="00621F9D"/>
    <w:p w14:paraId="63D3F928" w14:textId="77777777" w:rsidR="00621F9D" w:rsidRDefault="00621F9D"/>
    <w:p w14:paraId="136852DC" w14:textId="5280A34E" w:rsidR="006F7F43" w:rsidRDefault="00F81F22">
      <w:pPr>
        <w:pStyle w:val="Heading1"/>
      </w:pPr>
      <w:r>
        <w:lastRenderedPageBreak/>
        <w:t xml:space="preserve">3. </w:t>
      </w:r>
      <w:r w:rsidR="000E2AD4">
        <w:t>Feedback</w:t>
      </w:r>
    </w:p>
    <w:p w14:paraId="0FAF572F" w14:textId="54D0295E" w:rsidR="00621645" w:rsidRPr="00D40EE9" w:rsidRDefault="000E2AD4" w:rsidP="00457959">
      <w:r>
        <w:t>As Practice Operations Manager part of my role is to oversee complaints and significant events for the practice. This is often a good opportunity to review a policy or procedure and make changes</w:t>
      </w:r>
      <w:r w:rsidR="00621645">
        <w:t xml:space="preserve"> and adjustments.</w:t>
      </w:r>
      <w:r w:rsidR="00D40EE9">
        <w:t xml:space="preserve"> </w:t>
      </w:r>
      <w:r w:rsidR="00621645">
        <w:rPr>
          <w:rFonts w:cs="Calibri"/>
          <w:color w:val="000000"/>
        </w:rPr>
        <w:t>Unfortunately, i</w:t>
      </w:r>
      <w:r w:rsidR="00457959" w:rsidRPr="00457959">
        <w:rPr>
          <w:rFonts w:cs="Calibri"/>
          <w:color w:val="000000"/>
        </w:rPr>
        <w:t xml:space="preserve">ssues are sometimes only identified after </w:t>
      </w:r>
      <w:r w:rsidR="00621F9D" w:rsidRPr="00457959">
        <w:rPr>
          <w:rFonts w:cs="Calibri"/>
          <w:color w:val="000000"/>
        </w:rPr>
        <w:t>they have</w:t>
      </w:r>
      <w:r w:rsidR="00457959" w:rsidRPr="00457959">
        <w:rPr>
          <w:rFonts w:cs="Calibri"/>
          <w:color w:val="000000"/>
        </w:rPr>
        <w:t xml:space="preserve"> already escalated into </w:t>
      </w:r>
      <w:r w:rsidR="00621645">
        <w:rPr>
          <w:rFonts w:cs="Calibri"/>
          <w:color w:val="000000"/>
        </w:rPr>
        <w:t xml:space="preserve">a </w:t>
      </w:r>
      <w:r w:rsidR="00457959" w:rsidRPr="00457959">
        <w:rPr>
          <w:rFonts w:cs="Calibri"/>
          <w:color w:val="000000"/>
        </w:rPr>
        <w:t xml:space="preserve">problem. </w:t>
      </w:r>
    </w:p>
    <w:p w14:paraId="243F867C" w14:textId="447B0A9E" w:rsidR="006F7F43" w:rsidRDefault="00457959" w:rsidP="00457959">
      <w:pPr>
        <w:rPr>
          <w:rFonts w:cs="Calibri"/>
          <w:color w:val="000000"/>
        </w:rPr>
      </w:pPr>
      <w:r w:rsidRPr="00457959">
        <w:rPr>
          <w:rFonts w:cs="Calibri"/>
          <w:color w:val="000000"/>
        </w:rPr>
        <w:t>During a recent review</w:t>
      </w:r>
      <w:r w:rsidR="00621645">
        <w:rPr>
          <w:rFonts w:cs="Calibri"/>
          <w:color w:val="000000"/>
        </w:rPr>
        <w:t xml:space="preserve"> of our processes</w:t>
      </w:r>
      <w:r w:rsidRPr="00457959">
        <w:rPr>
          <w:rFonts w:cs="Calibri"/>
          <w:color w:val="000000"/>
        </w:rPr>
        <w:t xml:space="preserve">, I noticed we lacked a system to capture concerns at earlier stages. To address this, I have implemented a process </w:t>
      </w:r>
      <w:r w:rsidR="00621F9D">
        <w:rPr>
          <w:rFonts w:cs="Calibri"/>
          <w:color w:val="000000"/>
        </w:rPr>
        <w:t>for</w:t>
      </w:r>
      <w:r w:rsidRPr="00457959">
        <w:rPr>
          <w:rFonts w:cs="Calibri"/>
          <w:color w:val="000000"/>
        </w:rPr>
        <w:t xml:space="preserve"> staff to record unofficial feedback. This helps me identify emerging trends and, when possible, make </w:t>
      </w:r>
      <w:r w:rsidR="00D40EE9">
        <w:rPr>
          <w:rFonts w:cs="Calibri"/>
          <w:color w:val="000000"/>
        </w:rPr>
        <w:t xml:space="preserve">changes </w:t>
      </w:r>
      <w:r w:rsidRPr="00457959">
        <w:rPr>
          <w:rFonts w:cs="Calibri"/>
          <w:color w:val="000000"/>
        </w:rPr>
        <w:t>or share information with the community before issues arise.</w:t>
      </w:r>
    </w:p>
    <w:p w14:paraId="52822F75" w14:textId="5024FFD7" w:rsidR="00621F9D" w:rsidRDefault="00621F9D" w:rsidP="00457959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We welcome feedback (positive or negative), please follow the link to our Friends and Family Test to do so. </w:t>
      </w:r>
    </w:p>
    <w:p w14:paraId="2296A71B" w14:textId="04C3301F" w:rsidR="00621F9D" w:rsidRDefault="00621F9D" w:rsidP="00457959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 </w:t>
      </w:r>
      <w:hyperlink r:id="rId11" w:history="1">
        <w:r w:rsidRPr="003502D0">
          <w:rPr>
            <w:rStyle w:val="Hyperlink"/>
            <w:rFonts w:cs="Calibri"/>
          </w:rPr>
          <w:t>https://hannagebrook.co.uk/services/managing-your-health-online/online-forms/nhs-friends-and-family-test/</w:t>
        </w:r>
      </w:hyperlink>
    </w:p>
    <w:p w14:paraId="6D2BDCD2" w14:textId="7B2A2373" w:rsidR="00621F9D" w:rsidRDefault="00621F9D" w:rsidP="00457959">
      <w:pPr>
        <w:rPr>
          <w:rFonts w:cs="Calibri"/>
          <w:color w:val="000000"/>
        </w:rPr>
      </w:pPr>
      <w:r>
        <w:rPr>
          <w:rFonts w:cs="Calibri"/>
          <w:color w:val="000000"/>
        </w:rPr>
        <w:t>We publish feedback regularly; you can see our latest feedback on our news page on the website.</w:t>
      </w:r>
    </w:p>
    <w:p w14:paraId="5CE26FB1" w14:textId="468A1C42" w:rsidR="00621F9D" w:rsidRDefault="00621F9D" w:rsidP="00457959">
      <w:hyperlink r:id="rId12" w:history="1">
        <w:r w:rsidRPr="003502D0">
          <w:rPr>
            <w:rStyle w:val="Hyperlink"/>
          </w:rPr>
          <w:t>https://hannagebrook.co.uk/news/</w:t>
        </w:r>
      </w:hyperlink>
    </w:p>
    <w:p w14:paraId="71245707" w14:textId="77777777" w:rsidR="006F7F43" w:rsidRDefault="00F81F22">
      <w:pPr>
        <w:pStyle w:val="Heading1"/>
      </w:pPr>
      <w:r>
        <w:t>4. Community Appointment Day (CAD)</w:t>
      </w:r>
    </w:p>
    <w:p w14:paraId="58A63776" w14:textId="6107BAB8" w:rsidR="00457959" w:rsidRDefault="00457959" w:rsidP="0045795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242424"/>
          <w:sz w:val="22"/>
          <w:szCs w:val="22"/>
          <w:lang w:val="en-US"/>
        </w:rPr>
      </w:pPr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 xml:space="preserve">We are planning a Community Appointment Day (CAD) to take place at </w:t>
      </w:r>
      <w:proofErr w:type="spellStart"/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>Hannage</w:t>
      </w:r>
      <w:proofErr w:type="spellEnd"/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 xml:space="preserve"> Brook in March 2026</w:t>
      </w:r>
      <w:r w:rsidR="009D17D5"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 xml:space="preserve">. </w:t>
      </w:r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 xml:space="preserve">I just wanted to briefly introduce the idea here to </w:t>
      </w:r>
      <w:proofErr w:type="spellStart"/>
      <w:r w:rsidR="009D17D5"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>expian</w:t>
      </w:r>
      <w:proofErr w:type="spellEnd"/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 xml:space="preserve"> the purpose of the event. </w:t>
      </w:r>
      <w:r w:rsidR="00C65A1E">
        <w:rPr>
          <w:rStyle w:val="eop"/>
          <w:rFonts w:ascii="Calibri" w:eastAsiaTheme="majorEastAsia" w:hAnsi="Calibri" w:cs="Calibri"/>
          <w:color w:val="242424"/>
          <w:sz w:val="22"/>
          <w:szCs w:val="22"/>
          <w:lang w:val="en-US"/>
        </w:rPr>
        <w:t>This is an innovative pilot</w:t>
      </w:r>
      <w:r>
        <w:rPr>
          <w:rStyle w:val="eop"/>
          <w:rFonts w:ascii="Calibri" w:eastAsiaTheme="majorEastAsia" w:hAnsi="Calibri" w:cs="Calibri"/>
          <w:color w:val="242424"/>
          <w:sz w:val="22"/>
          <w:szCs w:val="22"/>
          <w:lang w:val="en-US"/>
        </w:rPr>
        <w:t xml:space="preserve"> and is being led by Dr Burton</w:t>
      </w:r>
      <w:r w:rsidR="00C65A1E">
        <w:rPr>
          <w:rStyle w:val="eop"/>
          <w:rFonts w:ascii="Calibri" w:eastAsiaTheme="majorEastAsia" w:hAnsi="Calibri" w:cs="Calibri"/>
          <w:color w:val="242424"/>
          <w:sz w:val="22"/>
          <w:szCs w:val="22"/>
          <w:lang w:val="en-US"/>
        </w:rPr>
        <w:t xml:space="preserve">, we hope if it is a success other GP Practices or Primary Care Networks may be able to follow this model. </w:t>
      </w:r>
    </w:p>
    <w:p w14:paraId="61017E93" w14:textId="77777777" w:rsidR="00457959" w:rsidRDefault="00457959" w:rsidP="004579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01519978" w14:textId="3C5A64A6" w:rsidR="00457959" w:rsidRDefault="00457959" w:rsidP="00457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</w:pPr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 xml:space="preserve">The CAD will be aimed at </w:t>
      </w:r>
      <w:proofErr w:type="spellStart"/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>Hannage</w:t>
      </w:r>
      <w:proofErr w:type="spellEnd"/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 xml:space="preserve"> patients who are on the waiting list for </w:t>
      </w:r>
      <w:proofErr w:type="spellStart"/>
      <w:r>
        <w:rPr>
          <w:rStyle w:val="spellingerror"/>
          <w:rFonts w:ascii="Calibri" w:eastAsiaTheme="majorEastAsia" w:hAnsi="Calibri" w:cs="Calibri"/>
          <w:color w:val="242424"/>
          <w:sz w:val="22"/>
          <w:szCs w:val="22"/>
          <w:lang w:val="en-US"/>
        </w:rPr>
        <w:t>orthopaedic</w:t>
      </w:r>
      <w:proofErr w:type="spellEnd"/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 xml:space="preserve"> surgery (mainly hip or knee replacements) who we will invite to attend </w:t>
      </w:r>
      <w:r w:rsidR="009D17D5"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>this</w:t>
      </w:r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 xml:space="preserve"> event</w:t>
      </w:r>
      <w:r w:rsidR="00621645"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 xml:space="preserve">. </w:t>
      </w:r>
    </w:p>
    <w:p w14:paraId="7A38B2DD" w14:textId="77777777" w:rsidR="00457959" w:rsidRDefault="00457959" w:rsidP="004579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</w:pPr>
    </w:p>
    <w:p w14:paraId="175F011B" w14:textId="3CEF2ED9" w:rsidR="006F7F43" w:rsidRDefault="00457959" w:rsidP="00C65A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</w:pPr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>The intention is to make the patients journey</w:t>
      </w:r>
      <w:r w:rsidR="009D17D5"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 xml:space="preserve"> leading up</w:t>
      </w:r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 xml:space="preserve"> to having surgery and through their recovery as </w:t>
      </w:r>
      <w:proofErr w:type="gramStart"/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>smooth</w:t>
      </w:r>
      <w:proofErr w:type="gramEnd"/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 xml:space="preserve"> as possible. We know waiting lists are long and we want to make sure the wait for the surgery is as comfortable as possible and to take the opportunity to </w:t>
      </w:r>
      <w:proofErr w:type="spellStart"/>
      <w:r>
        <w:rPr>
          <w:rStyle w:val="spellingerror"/>
          <w:rFonts w:ascii="Calibri" w:eastAsiaTheme="majorEastAsia" w:hAnsi="Calibri" w:cs="Calibri"/>
          <w:color w:val="242424"/>
          <w:sz w:val="22"/>
          <w:szCs w:val="22"/>
          <w:lang w:val="en-US"/>
        </w:rPr>
        <w:t>optimise</w:t>
      </w:r>
      <w:proofErr w:type="spellEnd"/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> </w:t>
      </w:r>
      <w:r w:rsidR="00C65A1E"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 xml:space="preserve">patients </w:t>
      </w:r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>for surgery</w:t>
      </w:r>
      <w:r w:rsidR="00C65A1E">
        <w:rPr>
          <w:rStyle w:val="normaltextrun"/>
          <w:rFonts w:ascii="Calibri" w:eastAsiaTheme="majorEastAsia" w:hAnsi="Calibri" w:cs="Calibri"/>
          <w:color w:val="242424"/>
          <w:sz w:val="22"/>
          <w:szCs w:val="22"/>
          <w:lang w:val="en-US"/>
        </w:rPr>
        <w:t xml:space="preserve">. </w:t>
      </w:r>
    </w:p>
    <w:p w14:paraId="232B334C" w14:textId="77777777" w:rsidR="00C65A1E" w:rsidRDefault="00C65A1E" w:rsidP="00C65A1E">
      <w:pPr>
        <w:pStyle w:val="paragraph"/>
        <w:spacing w:before="0" w:beforeAutospacing="0" w:after="0" w:afterAutospacing="0"/>
        <w:textAlignment w:val="baseline"/>
      </w:pPr>
    </w:p>
    <w:p w14:paraId="4B554B3D" w14:textId="23A9169E" w:rsidR="006F7F43" w:rsidRDefault="00F81F22">
      <w:r>
        <w:t xml:space="preserve">The CAD will bring together clinicians and local organisations to provide holistic support, </w:t>
      </w:r>
      <w:proofErr w:type="gramStart"/>
      <w:r>
        <w:t>including:</w:t>
      </w:r>
      <w:proofErr w:type="gramEnd"/>
      <w:r w:rsidR="00D40EE9">
        <w:t xml:space="preserve"> </w:t>
      </w:r>
      <w:r>
        <w:t xml:space="preserve">Physiotherapy, weight loss, smoking cessation, and management of health conditions (e.g., </w:t>
      </w:r>
      <w:r w:rsidR="009D17D5">
        <w:t>blood pressure,</w:t>
      </w:r>
      <w:r>
        <w:t xml:space="preserve"> diabetes)</w:t>
      </w:r>
      <w:r w:rsidR="00D40EE9">
        <w:t xml:space="preserve">. </w:t>
      </w:r>
      <w:r>
        <w:t>Social prescribers, Citizens Advice, occupational therapists, mental health</w:t>
      </w:r>
      <w:r w:rsidR="009D17D5">
        <w:t xml:space="preserve"> and </w:t>
      </w:r>
      <w:r>
        <w:t>social care</w:t>
      </w:r>
      <w:r w:rsidR="009D17D5">
        <w:t xml:space="preserve"> will also be available on the day. </w:t>
      </w:r>
    </w:p>
    <w:p w14:paraId="76017E65" w14:textId="77777777" w:rsidR="006F7F43" w:rsidRDefault="00F81F22">
      <w:pPr>
        <w:pStyle w:val="Heading1"/>
      </w:pPr>
      <w:r>
        <w:t>6. Next Meeting</w:t>
      </w:r>
    </w:p>
    <w:p w14:paraId="325AD603" w14:textId="1B50FE74" w:rsidR="006F7F43" w:rsidRDefault="00621F9D">
      <w:r>
        <w:t>We agreed to meet</w:t>
      </w:r>
      <w:r w:rsidR="00C65A1E">
        <w:t xml:space="preserve"> quarterly and will set a date for the next meeting and send out invitations by email</w:t>
      </w:r>
      <w:r w:rsidR="00621645">
        <w:t xml:space="preserve">. </w:t>
      </w:r>
    </w:p>
    <w:p w14:paraId="61D10B87" w14:textId="50CFD4D6" w:rsidR="006F7F43" w:rsidRDefault="00F81F22">
      <w:r>
        <w:t xml:space="preserve">Thank you to everyone for your ongoing support and participation. </w:t>
      </w:r>
    </w:p>
    <w:sectPr w:rsidR="006F7F43" w:rsidSect="00621F9D">
      <w:head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ABCD" w14:textId="77777777" w:rsidR="00BF05AA" w:rsidRDefault="00BF05AA" w:rsidP="00D40EE9">
      <w:pPr>
        <w:spacing w:after="0" w:line="240" w:lineRule="auto"/>
      </w:pPr>
      <w:r>
        <w:separator/>
      </w:r>
    </w:p>
  </w:endnote>
  <w:endnote w:type="continuationSeparator" w:id="0">
    <w:p w14:paraId="19B92D45" w14:textId="77777777" w:rsidR="00BF05AA" w:rsidRDefault="00BF05AA" w:rsidP="00D4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C393" w14:textId="77777777" w:rsidR="00BF05AA" w:rsidRDefault="00BF05AA" w:rsidP="00D40EE9">
      <w:pPr>
        <w:spacing w:after="0" w:line="240" w:lineRule="auto"/>
      </w:pPr>
      <w:r>
        <w:separator/>
      </w:r>
    </w:p>
  </w:footnote>
  <w:footnote w:type="continuationSeparator" w:id="0">
    <w:p w14:paraId="21ED1CB7" w14:textId="77777777" w:rsidR="00BF05AA" w:rsidRDefault="00BF05AA" w:rsidP="00D4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7DB2" w14:textId="74BD2408" w:rsidR="00D40EE9" w:rsidRDefault="00D40EE9" w:rsidP="00D40EE9">
    <w:pPr>
      <w:pStyle w:val="NormalWeb"/>
    </w:pPr>
    <w:r>
      <w:rPr>
        <w:noProof/>
      </w:rPr>
      <w:drawing>
        <wp:inline distT="0" distB="0" distL="0" distR="0" wp14:anchorId="7BC34C57" wp14:editId="47CA770C">
          <wp:extent cx="2209800" cy="743835"/>
          <wp:effectExtent l="0" t="0" r="0" b="0"/>
          <wp:docPr id="734763863" name="Picture 1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63863" name="Picture 1" descr="A close-up of 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177" cy="759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595BF" w14:textId="77777777" w:rsidR="00D40EE9" w:rsidRDefault="00D40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4749650">
    <w:abstractNumId w:val="8"/>
  </w:num>
  <w:num w:numId="2" w16cid:durableId="1119684849">
    <w:abstractNumId w:val="6"/>
  </w:num>
  <w:num w:numId="3" w16cid:durableId="87429741">
    <w:abstractNumId w:val="5"/>
  </w:num>
  <w:num w:numId="4" w16cid:durableId="1393624515">
    <w:abstractNumId w:val="4"/>
  </w:num>
  <w:num w:numId="5" w16cid:durableId="599096500">
    <w:abstractNumId w:val="7"/>
  </w:num>
  <w:num w:numId="6" w16cid:durableId="215286039">
    <w:abstractNumId w:val="3"/>
  </w:num>
  <w:num w:numId="7" w16cid:durableId="1237010752">
    <w:abstractNumId w:val="2"/>
  </w:num>
  <w:num w:numId="8" w16cid:durableId="1153566342">
    <w:abstractNumId w:val="1"/>
  </w:num>
  <w:num w:numId="9" w16cid:durableId="161397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FAF"/>
    <w:rsid w:val="00034616"/>
    <w:rsid w:val="0006063C"/>
    <w:rsid w:val="000E2AD4"/>
    <w:rsid w:val="001202E0"/>
    <w:rsid w:val="00146147"/>
    <w:rsid w:val="0015074B"/>
    <w:rsid w:val="001564CA"/>
    <w:rsid w:val="0029639D"/>
    <w:rsid w:val="00326F90"/>
    <w:rsid w:val="00457959"/>
    <w:rsid w:val="00566A15"/>
    <w:rsid w:val="00621645"/>
    <w:rsid w:val="00621F9D"/>
    <w:rsid w:val="006F7F43"/>
    <w:rsid w:val="007B7CCE"/>
    <w:rsid w:val="008068C5"/>
    <w:rsid w:val="008A658B"/>
    <w:rsid w:val="009D17D5"/>
    <w:rsid w:val="00AA1D8D"/>
    <w:rsid w:val="00AD38F0"/>
    <w:rsid w:val="00B47730"/>
    <w:rsid w:val="00BF05AA"/>
    <w:rsid w:val="00C65A1E"/>
    <w:rsid w:val="00C77FFC"/>
    <w:rsid w:val="00C85FFB"/>
    <w:rsid w:val="00CB0664"/>
    <w:rsid w:val="00CD6947"/>
    <w:rsid w:val="00D40EE9"/>
    <w:rsid w:val="00E22D32"/>
    <w:rsid w:val="00F81F22"/>
    <w:rsid w:val="00FC693F"/>
    <w:rsid w:val="00F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2AB7F4"/>
  <w14:defaultImageDpi w14:val="300"/>
  <w15:docId w15:val="{127604B1-E120-4A6E-8532-1C1C78B3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">
    <w:name w:val="paragraph"/>
    <w:basedOn w:val="Normal"/>
    <w:rsid w:val="0045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57959"/>
  </w:style>
  <w:style w:type="character" w:customStyle="1" w:styleId="eop">
    <w:name w:val="eop"/>
    <w:basedOn w:val="DefaultParagraphFont"/>
    <w:rsid w:val="00457959"/>
  </w:style>
  <w:style w:type="character" w:customStyle="1" w:styleId="spellingerror">
    <w:name w:val="spellingerror"/>
    <w:basedOn w:val="DefaultParagraphFont"/>
    <w:rsid w:val="00457959"/>
  </w:style>
  <w:style w:type="character" w:customStyle="1" w:styleId="contextualspellingandgrammarerror">
    <w:name w:val="contextualspellingandgrammarerror"/>
    <w:basedOn w:val="DefaultParagraphFont"/>
    <w:rsid w:val="00457959"/>
  </w:style>
  <w:style w:type="character" w:styleId="Hyperlink">
    <w:name w:val="Hyperlink"/>
    <w:basedOn w:val="DefaultParagraphFont"/>
    <w:uiPriority w:val="99"/>
    <w:unhideWhenUsed/>
    <w:rsid w:val="00621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F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nagebrook.co.uk/new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nagebrook.co.uk/services/managing-your-health-online/online-forms/nhs-friends-and-family-tes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5" ma:contentTypeDescription="Create a new document." ma:contentTypeScope="" ma:versionID="c4ec5cf69c18c7243c0a65b819ca4552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7fc3e0f7725485f31118c973f63c147b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499c305-8c30-4e8f-b444-91eff99f1631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FC3A5D-855D-4CC4-BB7B-30A292A401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0c8ee1-5c4d-4fe6-a884-671ceaf52101"/>
    <ds:schemaRef ds:uri="daf8bb99-f63a-4e33-b200-ec62ac311639"/>
  </ds:schemaRefs>
</ds:datastoreItem>
</file>

<file path=customXml/itemProps2.xml><?xml version="1.0" encoding="utf-8"?>
<ds:datastoreItem xmlns:ds="http://schemas.openxmlformats.org/officeDocument/2006/customXml" ds:itemID="{71872F96-65AF-43CD-BC2B-D3B631B7C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D9760-0EE0-4B67-8232-B7A50A55F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c8ee1-5c4d-4fe6-a884-671ceaf52101"/>
    <ds:schemaRef ds:uri="daf8bb99-f63a-4e33-b200-ec62ac31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MILLER, Beverley (HANNAGE BROOK MEDICAL CENTRE)</cp:lastModifiedBy>
  <cp:revision>2</cp:revision>
  <cp:lastPrinted>2025-12-04T10:48:00Z</cp:lastPrinted>
  <dcterms:created xsi:type="dcterms:W3CDTF">2025-12-08T14:11:00Z</dcterms:created>
  <dcterms:modified xsi:type="dcterms:W3CDTF">2025-12-08T14:11:00Z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</Properties>
</file>